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E0" w:rsidRPr="00DF0893" w:rsidRDefault="00823B23" w:rsidP="006176D3">
      <w:pPr>
        <w:jc w:val="center"/>
        <w:rPr>
          <w:rFonts w:ascii="Comic Sans MS" w:hAnsi="Comic Sans MS" w:cs="Comic Sans MS"/>
          <w:b/>
          <w:bCs/>
          <w:sz w:val="24"/>
          <w:szCs w:val="24"/>
          <w:u w:val="single"/>
        </w:rPr>
      </w:pPr>
      <w:bookmarkStart w:id="0" w:name="_GoBack"/>
      <w:bookmarkEnd w:id="0"/>
      <w:r>
        <w:rPr>
          <w:rFonts w:ascii="Comic Sans MS" w:hAnsi="Comic Sans MS" w:cs="Comic Sans MS"/>
          <w:b/>
          <w:bCs/>
          <w:noProof/>
          <w:sz w:val="24"/>
          <w:szCs w:val="24"/>
          <w:u w:val="single"/>
        </w:rPr>
        <w:drawing>
          <wp:inline distT="0" distB="0" distL="0" distR="0">
            <wp:extent cx="333375" cy="5524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001062E0" w:rsidRPr="00DF0893">
        <w:rPr>
          <w:rFonts w:ascii="Comic Sans MS" w:hAnsi="Comic Sans MS" w:cs="Comic Sans MS"/>
          <w:b/>
          <w:bCs/>
          <w:sz w:val="24"/>
          <w:szCs w:val="24"/>
          <w:u w:val="single"/>
        </w:rPr>
        <w:t>Second Grade Supply List</w:t>
      </w:r>
    </w:p>
    <w:p w:rsidR="001062E0" w:rsidRPr="0011539C" w:rsidRDefault="001062E0" w:rsidP="00AA6699">
      <w:pPr>
        <w:rPr>
          <w:rFonts w:ascii="Comic Sans MS" w:hAnsi="Comic Sans MS" w:cs="Comic Sans MS"/>
          <w:sz w:val="32"/>
          <w:szCs w:val="32"/>
        </w:rPr>
      </w:pPr>
      <w:r w:rsidRPr="00B8152D">
        <w:rPr>
          <w:rFonts w:ascii="Comic Sans MS" w:hAnsi="Comic Sans MS" w:cs="Comic Sans MS"/>
          <w:sz w:val="20"/>
          <w:szCs w:val="20"/>
        </w:rPr>
        <w:t xml:space="preserve">Farmington Public Schools provides </w:t>
      </w:r>
      <w:r>
        <w:rPr>
          <w:rFonts w:ascii="Comic Sans MS" w:hAnsi="Comic Sans MS" w:cs="Comic Sans MS"/>
          <w:sz w:val="20"/>
          <w:szCs w:val="20"/>
        </w:rPr>
        <w:t xml:space="preserve">your child with all books, supplies, and materials necessary for the successful completion of second grade.  Parents and students are always welcome to voluntarily provide additional supplies.  Voluntarily providing supplies helps your student and helps the </w:t>
      </w:r>
      <w:r w:rsidRPr="0011539C">
        <w:rPr>
          <w:rFonts w:ascii="Comic Sans MS" w:hAnsi="Comic Sans MS" w:cs="Comic Sans MS"/>
          <w:sz w:val="20"/>
          <w:szCs w:val="20"/>
        </w:rPr>
        <w:t>classroom community.</w:t>
      </w:r>
    </w:p>
    <w:p w:rsidR="001062E0" w:rsidRPr="00DF0893" w:rsidRDefault="00823B23" w:rsidP="00DF0893">
      <w:pPr>
        <w:spacing w:after="0"/>
        <w:rPr>
          <w:rFonts w:ascii="Comic Sans MS" w:hAnsi="Comic Sans MS" w:cs="Comic Sans MS"/>
          <w:b/>
          <w:bCs/>
          <w:sz w:val="24"/>
          <w:szCs w:val="24"/>
        </w:rPr>
      </w:pPr>
      <w:r>
        <w:rPr>
          <w:noProof/>
        </w:rPr>
        <w:drawing>
          <wp:anchor distT="0" distB="0" distL="114300" distR="114300" simplePos="0" relativeHeight="251658752" behindDoc="0" locked="0" layoutInCell="1" allowOverlap="1">
            <wp:simplePos x="0" y="0"/>
            <wp:positionH relativeFrom="column">
              <wp:posOffset>5486400</wp:posOffset>
            </wp:positionH>
            <wp:positionV relativeFrom="paragraph">
              <wp:posOffset>224790</wp:posOffset>
            </wp:positionV>
            <wp:extent cx="1006475" cy="1028700"/>
            <wp:effectExtent l="0" t="0" r="3175" b="0"/>
            <wp:wrapThrough wrapText="bothSides">
              <wp:wrapPolygon edited="0">
                <wp:start x="5315" y="0"/>
                <wp:lineTo x="0" y="1600"/>
                <wp:lineTo x="0" y="9200"/>
                <wp:lineTo x="818" y="20000"/>
                <wp:lineTo x="10221" y="21200"/>
                <wp:lineTo x="12674" y="21200"/>
                <wp:lineTo x="16762" y="21200"/>
                <wp:lineTo x="16353" y="19600"/>
                <wp:lineTo x="18806" y="13200"/>
                <wp:lineTo x="20850" y="10000"/>
                <wp:lineTo x="21259" y="8400"/>
                <wp:lineTo x="20850" y="4000"/>
                <wp:lineTo x="16762" y="800"/>
                <wp:lineTo x="12265" y="0"/>
                <wp:lineTo x="531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6475" cy="1028700"/>
                    </a:xfrm>
                    <a:prstGeom prst="rect">
                      <a:avLst/>
                    </a:prstGeom>
                    <a:noFill/>
                  </pic:spPr>
                </pic:pic>
              </a:graphicData>
            </a:graphic>
            <wp14:sizeRelH relativeFrom="page">
              <wp14:pctWidth>0</wp14:pctWidth>
            </wp14:sizeRelH>
            <wp14:sizeRelV relativeFrom="page">
              <wp14:pctHeight>0</wp14:pctHeight>
            </wp14:sizeRelV>
          </wp:anchor>
        </w:drawing>
      </w:r>
      <w:r w:rsidR="001062E0" w:rsidRPr="00DF0893">
        <w:rPr>
          <w:rFonts w:ascii="Comic Sans MS" w:hAnsi="Comic Sans MS" w:cs="Comic Sans MS"/>
          <w:b/>
          <w:bCs/>
          <w:sz w:val="24"/>
          <w:szCs w:val="24"/>
        </w:rPr>
        <w:t xml:space="preserve">Items for your child’s </w:t>
      </w:r>
      <w:r w:rsidR="001062E0" w:rsidRPr="00DF0893">
        <w:rPr>
          <w:rFonts w:ascii="Comic Sans MS" w:hAnsi="Comic Sans MS" w:cs="Comic Sans MS"/>
          <w:b/>
          <w:bCs/>
          <w:i/>
          <w:iCs/>
          <w:sz w:val="24"/>
          <w:szCs w:val="24"/>
        </w:rPr>
        <w:t>individual</w:t>
      </w:r>
      <w:r w:rsidR="001062E0" w:rsidRPr="00DF0893">
        <w:rPr>
          <w:rFonts w:ascii="Comic Sans MS" w:hAnsi="Comic Sans MS" w:cs="Comic Sans MS"/>
          <w:b/>
          <w:bCs/>
          <w:sz w:val="24"/>
          <w:szCs w:val="24"/>
        </w:rPr>
        <w:t xml:space="preserve"> use:</w:t>
      </w:r>
    </w:p>
    <w:p w:rsidR="001062E0" w:rsidRDefault="001062E0" w:rsidP="00DF0893">
      <w:pPr>
        <w:numPr>
          <w:ilvl w:val="0"/>
          <w:numId w:val="5"/>
        </w:numPr>
        <w:spacing w:after="0" w:line="240" w:lineRule="auto"/>
      </w:pPr>
      <w:r w:rsidRPr="00E6056A">
        <w:t>3 folders with pockets at bottom – blue, yellow</w:t>
      </w:r>
      <w:r>
        <w:t>,</w:t>
      </w:r>
      <w:r w:rsidRPr="00E6056A">
        <w:t xml:space="preserve"> and one of your choice</w:t>
      </w:r>
    </w:p>
    <w:p w:rsidR="001062E0" w:rsidRDefault="001062E0" w:rsidP="00DF0893">
      <w:pPr>
        <w:numPr>
          <w:ilvl w:val="0"/>
          <w:numId w:val="5"/>
        </w:numPr>
        <w:spacing w:after="0" w:line="240" w:lineRule="auto"/>
      </w:pPr>
      <w:r>
        <w:t>1</w:t>
      </w:r>
      <w:r w:rsidR="00D926E2">
        <w:t>.5</w:t>
      </w:r>
      <w:r>
        <w:t>” binder with a clear pocket cover</w:t>
      </w:r>
    </w:p>
    <w:p w:rsidR="001062E0" w:rsidRPr="00E6056A" w:rsidRDefault="001062E0" w:rsidP="00DF0893">
      <w:pPr>
        <w:numPr>
          <w:ilvl w:val="0"/>
          <w:numId w:val="5"/>
        </w:numPr>
        <w:spacing w:after="0" w:line="240" w:lineRule="auto"/>
      </w:pPr>
      <w:r w:rsidRPr="00E6056A">
        <w:t>1 marbled composition notebook</w:t>
      </w:r>
    </w:p>
    <w:p w:rsidR="001062E0" w:rsidRPr="00E6056A" w:rsidRDefault="001062E0" w:rsidP="00DF0893">
      <w:pPr>
        <w:numPr>
          <w:ilvl w:val="0"/>
          <w:numId w:val="5"/>
        </w:numPr>
        <w:spacing w:after="0" w:line="240" w:lineRule="auto"/>
      </w:pPr>
      <w:r w:rsidRPr="00E6056A">
        <w:t>Back Pack (labeled)</w:t>
      </w:r>
    </w:p>
    <w:p w:rsidR="001062E0" w:rsidRPr="00E6056A" w:rsidRDefault="001062E0" w:rsidP="00DF0893">
      <w:pPr>
        <w:numPr>
          <w:ilvl w:val="0"/>
          <w:numId w:val="5"/>
        </w:numPr>
        <w:spacing w:after="0" w:line="240" w:lineRule="auto"/>
      </w:pPr>
      <w:r>
        <w:t>Lunch box (labeled—unless your child will be eating school lunch)</w:t>
      </w:r>
    </w:p>
    <w:p w:rsidR="001062E0" w:rsidRPr="00E6056A" w:rsidRDefault="001062E0" w:rsidP="00DF0893">
      <w:pPr>
        <w:numPr>
          <w:ilvl w:val="0"/>
          <w:numId w:val="5"/>
        </w:numPr>
        <w:spacing w:after="0" w:line="240" w:lineRule="auto"/>
      </w:pPr>
      <w:r w:rsidRPr="00E6056A">
        <w:t>Ear buds or headphones (please make sure they fit your child’s ears)</w:t>
      </w:r>
    </w:p>
    <w:p w:rsidR="001062E0" w:rsidRDefault="001062E0" w:rsidP="00DF0893">
      <w:pPr>
        <w:numPr>
          <w:ilvl w:val="0"/>
          <w:numId w:val="5"/>
        </w:numPr>
        <w:spacing w:after="0" w:line="240" w:lineRule="auto"/>
      </w:pPr>
      <w:r w:rsidRPr="00E6056A">
        <w:t>A pair of gym shoes to be kept at school (labeled with name)</w:t>
      </w:r>
    </w:p>
    <w:p w:rsidR="001062E0" w:rsidRDefault="001062E0" w:rsidP="00DF0893">
      <w:pPr>
        <w:numPr>
          <w:ilvl w:val="0"/>
          <w:numId w:val="5"/>
        </w:numPr>
        <w:spacing w:after="0" w:line="240" w:lineRule="auto"/>
      </w:pPr>
      <w:r>
        <w:t xml:space="preserve">$3.00 for Time </w:t>
      </w:r>
      <w:proofErr w:type="gramStart"/>
      <w:r>
        <w:t>For</w:t>
      </w:r>
      <w:proofErr w:type="gramEnd"/>
      <w:r>
        <w:t xml:space="preserve"> Kids Magazine (in an envelope with your name on it, please!)</w:t>
      </w:r>
    </w:p>
    <w:p w:rsidR="001062E0" w:rsidRDefault="001062E0" w:rsidP="00517FE6">
      <w:pPr>
        <w:numPr>
          <w:ilvl w:val="0"/>
          <w:numId w:val="5"/>
        </w:numPr>
        <w:spacing w:after="0" w:line="240" w:lineRule="auto"/>
      </w:pPr>
      <w:r w:rsidRPr="00E6056A">
        <w:t>1 small pencil box</w:t>
      </w:r>
      <w:r>
        <w:t xml:space="preserve"> (to fit inside a desk).  </w:t>
      </w:r>
      <w:r w:rsidRPr="00517FE6">
        <w:rPr>
          <w:i/>
          <w:u w:val="single"/>
        </w:rPr>
        <w:t>The following items can be placed in your pencil box:</w:t>
      </w:r>
    </w:p>
    <w:p w:rsidR="001062E0" w:rsidRPr="00E6056A" w:rsidRDefault="001062E0" w:rsidP="00517FE6">
      <w:pPr>
        <w:numPr>
          <w:ilvl w:val="0"/>
          <w:numId w:val="5"/>
        </w:numPr>
        <w:spacing w:after="0" w:line="240" w:lineRule="auto"/>
      </w:pPr>
      <w:r>
        <w:t>Crayola crayons (16 count) and/or colored pencils</w:t>
      </w:r>
    </w:p>
    <w:p w:rsidR="001062E0" w:rsidRPr="00E6056A" w:rsidRDefault="001062E0" w:rsidP="00517FE6">
      <w:pPr>
        <w:numPr>
          <w:ilvl w:val="0"/>
          <w:numId w:val="5"/>
        </w:numPr>
        <w:spacing w:after="0" w:line="240" w:lineRule="auto"/>
      </w:pPr>
      <w:r w:rsidRPr="00E6056A">
        <w:t>1 yellow highlighter</w:t>
      </w:r>
    </w:p>
    <w:p w:rsidR="001062E0" w:rsidRPr="00E6056A" w:rsidRDefault="001062E0" w:rsidP="00517FE6">
      <w:pPr>
        <w:numPr>
          <w:ilvl w:val="0"/>
          <w:numId w:val="5"/>
        </w:numPr>
        <w:spacing w:after="0" w:line="240" w:lineRule="auto"/>
      </w:pPr>
      <w:r w:rsidRPr="00E6056A">
        <w:t>1 pair of child-sized pointed scissors</w:t>
      </w:r>
    </w:p>
    <w:p w:rsidR="001062E0" w:rsidRPr="007C2145" w:rsidRDefault="001062E0" w:rsidP="00517FE6">
      <w:pPr>
        <w:numPr>
          <w:ilvl w:val="0"/>
          <w:numId w:val="5"/>
        </w:numPr>
        <w:spacing w:after="0" w:line="240" w:lineRule="auto"/>
      </w:pPr>
      <w:r w:rsidRPr="00E6056A">
        <w:t xml:space="preserve">1 </w:t>
      </w:r>
      <w:r>
        <w:t xml:space="preserve">small </w:t>
      </w:r>
      <w:r w:rsidRPr="00E6056A">
        <w:t>dry</w:t>
      </w:r>
      <w:r>
        <w:t>-</w:t>
      </w:r>
      <w:r w:rsidRPr="00E6056A">
        <w:t>erase</w:t>
      </w:r>
      <w:r>
        <w:t xml:space="preserve"> eraser </w:t>
      </w:r>
      <w:r w:rsidRPr="00E6056A">
        <w:t>(a small piece of fabric or clean sock would work as well)</w:t>
      </w:r>
    </w:p>
    <w:p w:rsidR="001062E0" w:rsidRDefault="001062E0" w:rsidP="00DF0893">
      <w:pPr>
        <w:pStyle w:val="Heading3"/>
        <w:rPr>
          <w:rFonts w:ascii="Comic Sans MS" w:hAnsi="Comic Sans MS" w:cs="Comic Sans MS"/>
          <w:sz w:val="24"/>
          <w:szCs w:val="24"/>
        </w:rPr>
      </w:pPr>
    </w:p>
    <w:p w:rsidR="001062E0" w:rsidRPr="00DF0893" w:rsidRDefault="001062E0" w:rsidP="00DF0893">
      <w:pPr>
        <w:pStyle w:val="Heading3"/>
        <w:rPr>
          <w:rFonts w:ascii="Comic Sans MS" w:hAnsi="Comic Sans MS" w:cs="Comic Sans MS"/>
          <w:sz w:val="24"/>
          <w:szCs w:val="24"/>
        </w:rPr>
      </w:pPr>
      <w:r w:rsidRPr="00DF0893">
        <w:rPr>
          <w:rFonts w:ascii="Comic Sans MS" w:hAnsi="Comic Sans MS" w:cs="Comic Sans MS"/>
          <w:sz w:val="24"/>
          <w:szCs w:val="24"/>
        </w:rPr>
        <w:t xml:space="preserve">Items to be </w:t>
      </w:r>
      <w:r w:rsidRPr="00DF0893">
        <w:rPr>
          <w:rFonts w:ascii="Comic Sans MS" w:hAnsi="Comic Sans MS" w:cs="Comic Sans MS"/>
          <w:i/>
          <w:iCs/>
          <w:sz w:val="24"/>
          <w:szCs w:val="24"/>
        </w:rPr>
        <w:t>donated and shared</w:t>
      </w:r>
      <w:r w:rsidRPr="00DF0893">
        <w:rPr>
          <w:rFonts w:ascii="Comic Sans MS" w:hAnsi="Comic Sans MS" w:cs="Comic Sans MS"/>
          <w:sz w:val="24"/>
          <w:szCs w:val="24"/>
        </w:rPr>
        <w:t xml:space="preserve"> for classroom use throughout the year:</w:t>
      </w:r>
    </w:p>
    <w:p w:rsidR="001062E0" w:rsidRDefault="00823B23" w:rsidP="00DF0893">
      <w:pPr>
        <w:numPr>
          <w:ilvl w:val="0"/>
          <w:numId w:val="5"/>
        </w:numPr>
        <w:spacing w:after="0" w:line="240" w:lineRule="auto"/>
      </w:pPr>
      <w:r>
        <w:rPr>
          <w:noProof/>
        </w:rPr>
        <w:drawing>
          <wp:anchor distT="0" distB="0" distL="114300" distR="114300" simplePos="0" relativeHeight="251656704" behindDoc="0" locked="0" layoutInCell="1" allowOverlap="1">
            <wp:simplePos x="0" y="0"/>
            <wp:positionH relativeFrom="column">
              <wp:posOffset>4914900</wp:posOffset>
            </wp:positionH>
            <wp:positionV relativeFrom="paragraph">
              <wp:posOffset>36830</wp:posOffset>
            </wp:positionV>
            <wp:extent cx="533400" cy="614045"/>
            <wp:effectExtent l="0" t="0" r="0" b="0"/>
            <wp:wrapThrough wrapText="bothSides">
              <wp:wrapPolygon edited="0">
                <wp:start x="11571" y="0"/>
                <wp:lineTo x="6943" y="4021"/>
                <wp:lineTo x="771" y="10052"/>
                <wp:lineTo x="0" y="14743"/>
                <wp:lineTo x="0" y="18093"/>
                <wp:lineTo x="771" y="20774"/>
                <wp:lineTo x="9257" y="20774"/>
                <wp:lineTo x="10029" y="20103"/>
                <wp:lineTo x="16200" y="10722"/>
                <wp:lineTo x="20829" y="6031"/>
                <wp:lineTo x="20829" y="2680"/>
                <wp:lineTo x="17743" y="0"/>
                <wp:lineTo x="11571"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614045"/>
                    </a:xfrm>
                    <a:prstGeom prst="rect">
                      <a:avLst/>
                    </a:prstGeom>
                    <a:noFill/>
                  </pic:spPr>
                </pic:pic>
              </a:graphicData>
            </a:graphic>
            <wp14:sizeRelH relativeFrom="page">
              <wp14:pctWidth>0</wp14:pctWidth>
            </wp14:sizeRelH>
            <wp14:sizeRelV relativeFrom="page">
              <wp14:pctHeight>0</wp14:pctHeight>
            </wp14:sizeRelV>
          </wp:anchor>
        </w:drawing>
      </w:r>
      <w:r w:rsidR="001062E0">
        <w:t xml:space="preserve">1 family sized Kleenex box </w:t>
      </w:r>
    </w:p>
    <w:p w:rsidR="001062E0" w:rsidRDefault="001062E0" w:rsidP="00DF0893">
      <w:pPr>
        <w:numPr>
          <w:ilvl w:val="0"/>
          <w:numId w:val="5"/>
        </w:numPr>
        <w:spacing w:after="0" w:line="240" w:lineRule="auto"/>
      </w:pPr>
      <w:r w:rsidRPr="00E6056A">
        <w:t xml:space="preserve">4 pack of </w:t>
      </w:r>
      <w:r>
        <w:t xml:space="preserve">large </w:t>
      </w:r>
      <w:r w:rsidRPr="00E6056A">
        <w:t>Expo dry erase markers</w:t>
      </w:r>
    </w:p>
    <w:p w:rsidR="001062E0" w:rsidRDefault="001062E0" w:rsidP="00DF0893">
      <w:pPr>
        <w:numPr>
          <w:ilvl w:val="0"/>
          <w:numId w:val="5"/>
        </w:numPr>
        <w:spacing w:after="0" w:line="240" w:lineRule="auto"/>
      </w:pPr>
      <w:r>
        <w:t>Crayola washable markers (8 count)</w:t>
      </w:r>
    </w:p>
    <w:p w:rsidR="001062E0" w:rsidRDefault="00823B23" w:rsidP="00DF0893">
      <w:pPr>
        <w:numPr>
          <w:ilvl w:val="0"/>
          <w:numId w:val="5"/>
        </w:numPr>
        <w:spacing w:after="0" w:line="240" w:lineRule="auto"/>
      </w:pPr>
      <w:r>
        <w:rPr>
          <w:noProof/>
        </w:rPr>
        <w:drawing>
          <wp:anchor distT="0" distB="0" distL="114300" distR="114300" simplePos="0" relativeHeight="251657728" behindDoc="0" locked="0" layoutInCell="1" allowOverlap="1">
            <wp:simplePos x="0" y="0"/>
            <wp:positionH relativeFrom="column">
              <wp:posOffset>5486400</wp:posOffset>
            </wp:positionH>
            <wp:positionV relativeFrom="paragraph">
              <wp:posOffset>74295</wp:posOffset>
            </wp:positionV>
            <wp:extent cx="561975" cy="619125"/>
            <wp:effectExtent l="95250" t="95250" r="9525" b="47625"/>
            <wp:wrapThrough wrapText="bothSides">
              <wp:wrapPolygon edited="0">
                <wp:start x="24" y="-616"/>
                <wp:lineTo x="-4261" y="2262"/>
                <wp:lineTo x="-148" y="12219"/>
                <wp:lineTo x="-3576" y="13385"/>
                <wp:lineTo x="-1777" y="17742"/>
                <wp:lineTo x="6707" y="21243"/>
                <wp:lineTo x="12791" y="22721"/>
                <wp:lineTo x="19647" y="20388"/>
                <wp:lineTo x="21790" y="16110"/>
                <wp:lineTo x="18192" y="1719"/>
                <wp:lineTo x="9451" y="-2404"/>
                <wp:lineTo x="4138" y="-2016"/>
                <wp:lineTo x="24" y="-616"/>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233103">
                      <a:off x="0" y="0"/>
                      <a:ext cx="561975" cy="619125"/>
                    </a:xfrm>
                    <a:prstGeom prst="rect">
                      <a:avLst/>
                    </a:prstGeom>
                    <a:noFill/>
                  </pic:spPr>
                </pic:pic>
              </a:graphicData>
            </a:graphic>
            <wp14:sizeRelH relativeFrom="page">
              <wp14:pctWidth>0</wp14:pctWidth>
            </wp14:sizeRelH>
            <wp14:sizeRelV relativeFrom="page">
              <wp14:pctHeight>0</wp14:pctHeight>
            </wp14:sizeRelV>
          </wp:anchor>
        </w:drawing>
      </w:r>
      <w:r w:rsidR="001062E0">
        <w:t xml:space="preserve">4 dozen pencils  </w:t>
      </w:r>
    </w:p>
    <w:p w:rsidR="001062E0" w:rsidRDefault="001062E0" w:rsidP="00DF0893">
      <w:pPr>
        <w:numPr>
          <w:ilvl w:val="0"/>
          <w:numId w:val="5"/>
        </w:numPr>
        <w:spacing w:after="0" w:line="240" w:lineRule="auto"/>
      </w:pPr>
      <w:r>
        <w:t>2 large Glue Sticks</w:t>
      </w:r>
    </w:p>
    <w:p w:rsidR="001062E0" w:rsidRDefault="001062E0" w:rsidP="00DF0893">
      <w:pPr>
        <w:numPr>
          <w:ilvl w:val="0"/>
          <w:numId w:val="5"/>
        </w:numPr>
        <w:spacing w:after="0" w:line="240" w:lineRule="auto"/>
      </w:pPr>
      <w:r>
        <w:t>Band-Aids</w:t>
      </w:r>
    </w:p>
    <w:p w:rsidR="001062E0" w:rsidRDefault="001062E0" w:rsidP="00DF0893">
      <w:pPr>
        <w:numPr>
          <w:ilvl w:val="0"/>
          <w:numId w:val="5"/>
        </w:numPr>
        <w:spacing w:after="0"/>
      </w:pPr>
      <w:r w:rsidRPr="00E6056A">
        <w:t>1 box/container of disinfecting wipes</w:t>
      </w:r>
    </w:p>
    <w:p w:rsidR="001062E0" w:rsidRPr="00DF0893" w:rsidRDefault="001062E0" w:rsidP="00DF0893">
      <w:pPr>
        <w:spacing w:after="0"/>
      </w:pPr>
    </w:p>
    <w:p w:rsidR="001062E0" w:rsidRPr="00DF0893" w:rsidRDefault="001062E0" w:rsidP="00DF0893">
      <w:pPr>
        <w:spacing w:after="0"/>
        <w:rPr>
          <w:rFonts w:ascii="Comic Sans MS" w:hAnsi="Comic Sans MS" w:cs="Comic Sans MS"/>
          <w:b/>
          <w:bCs/>
          <w:sz w:val="24"/>
          <w:szCs w:val="24"/>
          <w:u w:val="single"/>
        </w:rPr>
      </w:pPr>
      <w:r w:rsidRPr="00DF0893">
        <w:rPr>
          <w:rFonts w:ascii="Comic Sans MS" w:hAnsi="Comic Sans MS" w:cs="Comic Sans MS"/>
          <w:b/>
          <w:bCs/>
          <w:sz w:val="24"/>
          <w:szCs w:val="24"/>
          <w:u w:val="single"/>
        </w:rPr>
        <w:t xml:space="preserve">*Please consider donating the following items for </w:t>
      </w:r>
      <w:r>
        <w:rPr>
          <w:rFonts w:ascii="Comic Sans MS" w:hAnsi="Comic Sans MS" w:cs="Comic Sans MS"/>
          <w:b/>
          <w:bCs/>
          <w:sz w:val="24"/>
          <w:szCs w:val="24"/>
          <w:u w:val="single"/>
        </w:rPr>
        <w:t>our</w:t>
      </w:r>
      <w:r w:rsidRPr="00DF0893">
        <w:rPr>
          <w:rFonts w:ascii="Comic Sans MS" w:hAnsi="Comic Sans MS" w:cs="Comic Sans MS"/>
          <w:b/>
          <w:bCs/>
          <w:sz w:val="24"/>
          <w:szCs w:val="24"/>
          <w:u w:val="single"/>
        </w:rPr>
        <w:t xml:space="preserve"> classroom community to use and share:</w:t>
      </w:r>
    </w:p>
    <w:p w:rsidR="001062E0" w:rsidRPr="00DF0893" w:rsidRDefault="001062E0" w:rsidP="00DF0893">
      <w:pPr>
        <w:spacing w:after="0"/>
        <w:rPr>
          <w:rFonts w:ascii="Comic Sans MS" w:hAnsi="Comic Sans MS" w:cs="Comic Sans MS"/>
          <w:b/>
          <w:bCs/>
          <w:sz w:val="24"/>
          <w:szCs w:val="24"/>
          <w:u w:val="single"/>
        </w:rPr>
      </w:pPr>
      <w:r w:rsidRPr="00DF0893">
        <w:rPr>
          <w:rFonts w:ascii="Comic Sans MS" w:hAnsi="Comic Sans MS" w:cs="Comic Sans MS"/>
          <w:bCs/>
          <w:sz w:val="24"/>
          <w:szCs w:val="24"/>
        </w:rPr>
        <w:t>-</w:t>
      </w:r>
      <w:smartTag w:uri="urn:schemas-microsoft-com:office:smarttags" w:element="place">
        <w:r w:rsidRPr="00DF0893">
          <w:rPr>
            <w:rFonts w:ascii="Comic Sans MS" w:hAnsi="Comic Sans MS" w:cs="Comic Sans MS"/>
            <w:bCs/>
            <w:sz w:val="24"/>
            <w:szCs w:val="24"/>
          </w:rPr>
          <w:t>Sandwich</w:t>
        </w:r>
      </w:smartTag>
      <w:r w:rsidRPr="00DF0893">
        <w:rPr>
          <w:rFonts w:ascii="Comic Sans MS" w:hAnsi="Comic Sans MS" w:cs="Comic Sans MS"/>
          <w:bCs/>
          <w:sz w:val="24"/>
          <w:szCs w:val="24"/>
        </w:rPr>
        <w:t>-sized Ziploc bags</w:t>
      </w:r>
      <w:r w:rsidRPr="00DF0893">
        <w:rPr>
          <w:rFonts w:ascii="Comic Sans MS" w:hAnsi="Comic Sans MS" w:cs="Comic Sans MS"/>
          <w:sz w:val="24"/>
          <w:szCs w:val="24"/>
        </w:rPr>
        <w:t xml:space="preserve">     </w:t>
      </w:r>
      <w:r>
        <w:rPr>
          <w:rFonts w:ascii="Comic Sans MS" w:hAnsi="Comic Sans MS" w:cs="Comic Sans MS"/>
          <w:sz w:val="24"/>
          <w:szCs w:val="24"/>
        </w:rPr>
        <w:tab/>
      </w:r>
      <w:r>
        <w:rPr>
          <w:rFonts w:ascii="Comic Sans MS" w:hAnsi="Comic Sans MS" w:cs="Comic Sans MS"/>
          <w:sz w:val="24"/>
          <w:szCs w:val="24"/>
        </w:rPr>
        <w:tab/>
      </w:r>
      <w:r w:rsidRPr="00DF0893">
        <w:rPr>
          <w:rFonts w:ascii="Comic Sans MS" w:hAnsi="Comic Sans MS" w:cs="Comic Sans MS"/>
          <w:sz w:val="24"/>
          <w:szCs w:val="24"/>
        </w:rPr>
        <w:t xml:space="preserve"> </w:t>
      </w:r>
      <w:r w:rsidRPr="00DF0893">
        <w:rPr>
          <w:rFonts w:ascii="Comic Sans MS" w:hAnsi="Comic Sans MS" w:cs="Comic Sans MS"/>
          <w:sz w:val="24"/>
          <w:szCs w:val="24"/>
        </w:rPr>
        <w:tab/>
        <w:t>-Brown paper lunch bags</w:t>
      </w:r>
    </w:p>
    <w:p w:rsidR="001062E0" w:rsidRPr="00DF0893" w:rsidRDefault="001062E0" w:rsidP="00DF0893">
      <w:pPr>
        <w:spacing w:after="0"/>
        <w:rPr>
          <w:rFonts w:ascii="Comic Sans MS" w:hAnsi="Comic Sans MS" w:cs="Comic Sans MS"/>
          <w:sz w:val="24"/>
          <w:szCs w:val="24"/>
        </w:rPr>
      </w:pPr>
      <w:r w:rsidRPr="00DF0893">
        <w:rPr>
          <w:rFonts w:ascii="Comic Sans MS" w:hAnsi="Comic Sans MS" w:cs="Comic Sans MS"/>
          <w:sz w:val="24"/>
          <w:szCs w:val="24"/>
        </w:rPr>
        <w:t xml:space="preserve">-Gallon-sized Ziploc bags   </w:t>
      </w:r>
      <w:r w:rsidRPr="00DF0893">
        <w:rPr>
          <w:rFonts w:ascii="Comic Sans MS" w:hAnsi="Comic Sans MS" w:cs="Comic Sans MS"/>
          <w:sz w:val="24"/>
          <w:szCs w:val="24"/>
        </w:rPr>
        <w:tab/>
      </w:r>
      <w:r w:rsidRPr="00DF0893">
        <w:rPr>
          <w:rFonts w:ascii="Comic Sans MS" w:hAnsi="Comic Sans MS" w:cs="Comic Sans MS"/>
          <w:sz w:val="24"/>
          <w:szCs w:val="24"/>
        </w:rPr>
        <w:tab/>
      </w:r>
      <w:r>
        <w:rPr>
          <w:rFonts w:ascii="Comic Sans MS" w:hAnsi="Comic Sans MS" w:cs="Comic Sans MS"/>
          <w:sz w:val="24"/>
          <w:szCs w:val="24"/>
        </w:rPr>
        <w:tab/>
      </w:r>
      <w:r w:rsidRPr="00DF0893">
        <w:rPr>
          <w:rFonts w:ascii="Comic Sans MS" w:hAnsi="Comic Sans MS" w:cs="Comic Sans MS"/>
          <w:sz w:val="24"/>
          <w:szCs w:val="24"/>
        </w:rPr>
        <w:t xml:space="preserve">-Foam soap  </w:t>
      </w:r>
    </w:p>
    <w:p w:rsidR="001062E0" w:rsidRPr="00DF0893" w:rsidRDefault="001062E0" w:rsidP="00DF0893">
      <w:pPr>
        <w:spacing w:after="0"/>
        <w:rPr>
          <w:rFonts w:ascii="Comic Sans MS" w:hAnsi="Comic Sans MS" w:cs="Comic Sans MS"/>
          <w:noProof/>
          <w:sz w:val="24"/>
          <w:szCs w:val="24"/>
        </w:rPr>
      </w:pPr>
      <w:r w:rsidRPr="00DF0893">
        <w:rPr>
          <w:rFonts w:ascii="Comic Sans MS" w:hAnsi="Comic Sans MS" w:cs="Comic Sans MS"/>
          <w:sz w:val="24"/>
          <w:szCs w:val="24"/>
        </w:rPr>
        <w:t>-Quart-sized Ziploc bags</w:t>
      </w:r>
      <w:r w:rsidRPr="00DF0893">
        <w:rPr>
          <w:rFonts w:ascii="Comic Sans MS" w:hAnsi="Comic Sans MS" w:cs="Comic Sans MS"/>
          <w:noProof/>
          <w:sz w:val="24"/>
          <w:szCs w:val="24"/>
        </w:rPr>
        <w:t xml:space="preserve"> </w:t>
      </w:r>
      <w:r w:rsidRPr="00DF0893">
        <w:rPr>
          <w:rFonts w:ascii="Comic Sans MS" w:hAnsi="Comic Sans MS" w:cs="Comic Sans MS"/>
          <w:noProof/>
          <w:sz w:val="24"/>
          <w:szCs w:val="24"/>
        </w:rPr>
        <w:tab/>
      </w:r>
      <w:r w:rsidRPr="00DF0893">
        <w:rPr>
          <w:rFonts w:ascii="Comic Sans MS" w:hAnsi="Comic Sans MS" w:cs="Comic Sans MS"/>
          <w:noProof/>
          <w:sz w:val="24"/>
          <w:szCs w:val="24"/>
        </w:rPr>
        <w:tab/>
      </w:r>
      <w:r>
        <w:rPr>
          <w:rFonts w:ascii="Comic Sans MS" w:hAnsi="Comic Sans MS" w:cs="Comic Sans MS"/>
          <w:noProof/>
          <w:sz w:val="24"/>
          <w:szCs w:val="24"/>
        </w:rPr>
        <w:tab/>
      </w:r>
      <w:r>
        <w:rPr>
          <w:rFonts w:ascii="Comic Sans MS" w:hAnsi="Comic Sans MS" w:cs="Comic Sans MS"/>
          <w:noProof/>
          <w:sz w:val="24"/>
          <w:szCs w:val="24"/>
        </w:rPr>
        <w:tab/>
      </w:r>
      <w:r w:rsidRPr="00DF0893">
        <w:rPr>
          <w:rFonts w:ascii="Comic Sans MS" w:hAnsi="Comic Sans MS" w:cs="Comic Sans MS"/>
          <w:noProof/>
          <w:sz w:val="24"/>
          <w:szCs w:val="24"/>
        </w:rPr>
        <w:t>-Plastic spoons</w:t>
      </w:r>
    </w:p>
    <w:p w:rsidR="001062E0" w:rsidRDefault="001062E0" w:rsidP="00DF0893">
      <w:pPr>
        <w:spacing w:after="0"/>
        <w:rPr>
          <w:rFonts w:ascii="Comic Sans MS" w:hAnsi="Comic Sans MS" w:cs="Comic Sans MS"/>
          <w:b/>
          <w:bCs/>
          <w:sz w:val="24"/>
          <w:szCs w:val="24"/>
        </w:rPr>
      </w:pPr>
    </w:p>
    <w:p w:rsidR="001062E0" w:rsidRDefault="001062E0" w:rsidP="00DF0893">
      <w:pPr>
        <w:spacing w:after="0"/>
        <w:rPr>
          <w:rFonts w:ascii="Comic Sans MS" w:hAnsi="Comic Sans MS" w:cs="Comic Sans MS"/>
          <w:b/>
          <w:bCs/>
          <w:sz w:val="24"/>
          <w:szCs w:val="24"/>
        </w:rPr>
      </w:pPr>
    </w:p>
    <w:p w:rsidR="001062E0" w:rsidRPr="00DF0893" w:rsidRDefault="001062E0" w:rsidP="00DF0893">
      <w:pPr>
        <w:spacing w:after="0"/>
        <w:rPr>
          <w:rFonts w:ascii="Comic Sans MS" w:hAnsi="Comic Sans MS" w:cs="Comic Sans MS"/>
          <w:b/>
          <w:bCs/>
          <w:sz w:val="24"/>
          <w:szCs w:val="24"/>
        </w:rPr>
      </w:pPr>
      <w:r w:rsidRPr="00DF0893">
        <w:rPr>
          <w:rFonts w:ascii="Comic Sans MS" w:hAnsi="Comic Sans MS" w:cs="Comic Sans MS"/>
          <w:b/>
          <w:bCs/>
          <w:sz w:val="24"/>
          <w:szCs w:val="24"/>
        </w:rPr>
        <w:t xml:space="preserve">Thank you in advance,                       </w:t>
      </w:r>
    </w:p>
    <w:p w:rsidR="001062E0" w:rsidRPr="00DF0893" w:rsidRDefault="001062E0" w:rsidP="00DF0893">
      <w:pPr>
        <w:spacing w:after="0"/>
        <w:rPr>
          <w:rFonts w:ascii="Comic Sans MS" w:hAnsi="Comic Sans MS" w:cs="Comic Sans MS"/>
          <w:b/>
          <w:bCs/>
          <w:sz w:val="24"/>
          <w:szCs w:val="24"/>
        </w:rPr>
      </w:pPr>
      <w:r w:rsidRPr="00DF0893">
        <w:rPr>
          <w:rFonts w:ascii="Comic Sans MS" w:hAnsi="Comic Sans MS" w:cs="Comic Sans MS"/>
          <w:b/>
          <w:bCs/>
          <w:sz w:val="24"/>
          <w:szCs w:val="24"/>
        </w:rPr>
        <w:t xml:space="preserve">The Second Grade Team  </w:t>
      </w:r>
      <w:r w:rsidRPr="00DF0893">
        <w:rPr>
          <w:rFonts w:ascii="Comic Sans MS" w:hAnsi="Comic Sans MS" w:cs="Comic Sans MS"/>
          <w:b/>
          <w:bCs/>
          <w:sz w:val="24"/>
          <w:szCs w:val="24"/>
        </w:rPr>
        <w:sym w:font="Wingdings" w:char="F04A"/>
      </w:r>
    </w:p>
    <w:p w:rsidR="001062E0" w:rsidRPr="00DF0893" w:rsidRDefault="001062E0" w:rsidP="00DF0893">
      <w:pPr>
        <w:spacing w:after="0"/>
        <w:rPr>
          <w:rFonts w:ascii="Comic Sans MS" w:hAnsi="Comic Sans MS" w:cs="Comic Sans MS"/>
          <w:b/>
          <w:bCs/>
          <w:sz w:val="24"/>
          <w:szCs w:val="24"/>
        </w:rPr>
      </w:pPr>
    </w:p>
    <w:p w:rsidR="001062E0" w:rsidRPr="00517FE6" w:rsidRDefault="001062E0" w:rsidP="00517FE6">
      <w:pPr>
        <w:spacing w:after="0"/>
        <w:rPr>
          <w:rFonts w:ascii="Comic Sans MS" w:hAnsi="Comic Sans MS" w:cs="Comic Sans MS"/>
          <w:b/>
          <w:bCs/>
          <w:sz w:val="24"/>
          <w:szCs w:val="24"/>
        </w:rPr>
      </w:pPr>
      <w:r>
        <w:rPr>
          <w:rFonts w:ascii="Comic Sans MS" w:hAnsi="Comic Sans MS" w:cs="Comic Sans MS"/>
          <w:b/>
          <w:bCs/>
          <w:sz w:val="24"/>
          <w:szCs w:val="24"/>
        </w:rPr>
        <w:t xml:space="preserve"> </w:t>
      </w:r>
    </w:p>
    <w:sectPr w:rsidR="001062E0" w:rsidRPr="00517FE6" w:rsidSect="00DF0893">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D5" w:rsidRDefault="000442D5" w:rsidP="00673451">
      <w:pPr>
        <w:spacing w:after="0" w:line="240" w:lineRule="auto"/>
      </w:pPr>
      <w:r>
        <w:separator/>
      </w:r>
    </w:p>
  </w:endnote>
  <w:endnote w:type="continuationSeparator" w:id="0">
    <w:p w:rsidR="000442D5" w:rsidRDefault="000442D5" w:rsidP="0067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E0" w:rsidRDefault="00823B23">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9359265</wp:posOffset>
              </wp:positionV>
              <wp:extent cx="661670" cy="502920"/>
              <wp:effectExtent l="9525" t="5715" r="508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1062E0" w:rsidRPr="00F63737" w:rsidRDefault="005008E6">
                          <w:pPr>
                            <w:jc w:val="center"/>
                            <w:rPr>
                              <w:color w:val="808080"/>
                            </w:rPr>
                          </w:pPr>
                          <w:r>
                            <w:fldChar w:fldCharType="begin"/>
                          </w:r>
                          <w:r>
                            <w:instrText xml:space="preserve"> PAGE    \* MERGEFORMAT </w:instrText>
                          </w:r>
                          <w:r>
                            <w:fldChar w:fldCharType="separate"/>
                          </w:r>
                          <w:r w:rsidR="00D80946" w:rsidRPr="00D80946">
                            <w:rPr>
                              <w:noProof/>
                              <w:color w:val="808080"/>
                            </w:rPr>
                            <w:t>1</w:t>
                          </w:r>
                          <w:r>
                            <w:rPr>
                              <w:noProof/>
                              <w:color w:val="8080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 o:spid="_x0000_s1026" type="#_x0000_t98" style="position:absolute;margin-left:0;margin-top:736.95pt;width:52.1pt;height:39.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" adj="5400" filled="f" fillcolor="#17365d" strokecolor="#a5a5a5">
              <v:textbox>
                <w:txbxContent>
                  <w:p w:rsidR="001062E0" w:rsidRPr="00F63737" w:rsidRDefault="005008E6">
                    <w:pPr>
                      <w:jc w:val="center"/>
                      <w:rPr>
                        <w:color w:val="808080"/>
                      </w:rPr>
                    </w:pPr>
                    <w:r>
                      <w:fldChar w:fldCharType="begin"/>
                    </w:r>
                    <w:r>
                      <w:instrText xml:space="preserve"> PAGE    \* MERGEFORMAT </w:instrText>
                    </w:r>
                    <w:r>
                      <w:fldChar w:fldCharType="separate"/>
                    </w:r>
                    <w:r w:rsidR="00D80946" w:rsidRPr="00D80946">
                      <w:rPr>
                        <w:noProof/>
                        <w:color w:val="808080"/>
                      </w:rPr>
                      <w:t>1</w:t>
                    </w:r>
                    <w:r>
                      <w:rPr>
                        <w:noProof/>
                        <w:color w:val="808080"/>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D5" w:rsidRDefault="000442D5" w:rsidP="00673451">
      <w:pPr>
        <w:spacing w:after="0" w:line="240" w:lineRule="auto"/>
      </w:pPr>
      <w:r>
        <w:separator/>
      </w:r>
    </w:p>
  </w:footnote>
  <w:footnote w:type="continuationSeparator" w:id="0">
    <w:p w:rsidR="000442D5" w:rsidRDefault="000442D5" w:rsidP="00673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4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236340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4C9E2082"/>
    <w:multiLevelType w:val="hybridMultilevel"/>
    <w:tmpl w:val="C728B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63AD1FA2"/>
    <w:multiLevelType w:val="hybridMultilevel"/>
    <w:tmpl w:val="71E61096"/>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hint="default"/>
      </w:rPr>
    </w:lvl>
    <w:lvl w:ilvl="2" w:tplc="04090005">
      <w:start w:val="1"/>
      <w:numFmt w:val="bullet"/>
      <w:lvlText w:val=""/>
      <w:lvlJc w:val="left"/>
      <w:pPr>
        <w:ind w:left="3285" w:hanging="360"/>
      </w:pPr>
      <w:rPr>
        <w:rFonts w:ascii="Wingdings" w:hAnsi="Wingdings" w:hint="default"/>
      </w:rPr>
    </w:lvl>
    <w:lvl w:ilvl="3" w:tplc="04090001">
      <w:start w:val="1"/>
      <w:numFmt w:val="bullet"/>
      <w:lvlText w:val=""/>
      <w:lvlJc w:val="left"/>
      <w:pPr>
        <w:ind w:left="4005" w:hanging="360"/>
      </w:pPr>
      <w:rPr>
        <w:rFonts w:ascii="Symbol" w:hAnsi="Symbol" w:hint="default"/>
      </w:rPr>
    </w:lvl>
    <w:lvl w:ilvl="4" w:tplc="04090003">
      <w:start w:val="1"/>
      <w:numFmt w:val="bullet"/>
      <w:lvlText w:val="o"/>
      <w:lvlJc w:val="left"/>
      <w:pPr>
        <w:ind w:left="4725" w:hanging="360"/>
      </w:pPr>
      <w:rPr>
        <w:rFonts w:ascii="Courier New" w:hAnsi="Courier New" w:hint="default"/>
      </w:rPr>
    </w:lvl>
    <w:lvl w:ilvl="5" w:tplc="04090005">
      <w:start w:val="1"/>
      <w:numFmt w:val="bullet"/>
      <w:lvlText w:val=""/>
      <w:lvlJc w:val="left"/>
      <w:pPr>
        <w:ind w:left="5445" w:hanging="360"/>
      </w:pPr>
      <w:rPr>
        <w:rFonts w:ascii="Wingdings" w:hAnsi="Wingdings" w:hint="default"/>
      </w:rPr>
    </w:lvl>
    <w:lvl w:ilvl="6" w:tplc="04090001">
      <w:start w:val="1"/>
      <w:numFmt w:val="bullet"/>
      <w:lvlText w:val=""/>
      <w:lvlJc w:val="left"/>
      <w:pPr>
        <w:ind w:left="6165" w:hanging="360"/>
      </w:pPr>
      <w:rPr>
        <w:rFonts w:ascii="Symbol" w:hAnsi="Symbol" w:hint="default"/>
      </w:rPr>
    </w:lvl>
    <w:lvl w:ilvl="7" w:tplc="04090003">
      <w:start w:val="1"/>
      <w:numFmt w:val="bullet"/>
      <w:lvlText w:val="o"/>
      <w:lvlJc w:val="left"/>
      <w:pPr>
        <w:ind w:left="6885" w:hanging="360"/>
      </w:pPr>
      <w:rPr>
        <w:rFonts w:ascii="Courier New" w:hAnsi="Courier New" w:hint="default"/>
      </w:rPr>
    </w:lvl>
    <w:lvl w:ilvl="8" w:tplc="04090005">
      <w:start w:val="1"/>
      <w:numFmt w:val="bullet"/>
      <w:lvlText w:val=""/>
      <w:lvlJc w:val="left"/>
      <w:pPr>
        <w:ind w:left="7605" w:hanging="360"/>
      </w:pPr>
      <w:rPr>
        <w:rFonts w:ascii="Wingdings" w:hAnsi="Wingdings" w:hint="default"/>
      </w:rPr>
    </w:lvl>
  </w:abstractNum>
  <w:abstractNum w:abstractNumId="4">
    <w:nsid w:val="6CE67070"/>
    <w:multiLevelType w:val="hybridMultilevel"/>
    <w:tmpl w:val="8776445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C9E0C6B"/>
    <w:multiLevelType w:val="hybridMultilevel"/>
    <w:tmpl w:val="9D5C6C9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F8"/>
    <w:rsid w:val="00030E62"/>
    <w:rsid w:val="00043A80"/>
    <w:rsid w:val="000442D5"/>
    <w:rsid w:val="000D1DCB"/>
    <w:rsid w:val="001062E0"/>
    <w:rsid w:val="0011539C"/>
    <w:rsid w:val="00130171"/>
    <w:rsid w:val="001670F4"/>
    <w:rsid w:val="00184A70"/>
    <w:rsid w:val="00195325"/>
    <w:rsid w:val="001F38BE"/>
    <w:rsid w:val="00201E75"/>
    <w:rsid w:val="00221334"/>
    <w:rsid w:val="0022186C"/>
    <w:rsid w:val="00250524"/>
    <w:rsid w:val="00277E5B"/>
    <w:rsid w:val="00280E22"/>
    <w:rsid w:val="003407CB"/>
    <w:rsid w:val="00365C5C"/>
    <w:rsid w:val="003C051F"/>
    <w:rsid w:val="003D75BC"/>
    <w:rsid w:val="00443133"/>
    <w:rsid w:val="004611C0"/>
    <w:rsid w:val="004B52FB"/>
    <w:rsid w:val="004E015C"/>
    <w:rsid w:val="004E6212"/>
    <w:rsid w:val="004F0BE9"/>
    <w:rsid w:val="004F6118"/>
    <w:rsid w:val="005008E6"/>
    <w:rsid w:val="00517FE6"/>
    <w:rsid w:val="005214F4"/>
    <w:rsid w:val="006176D3"/>
    <w:rsid w:val="0062295C"/>
    <w:rsid w:val="00664384"/>
    <w:rsid w:val="00673451"/>
    <w:rsid w:val="006E68CB"/>
    <w:rsid w:val="00707A39"/>
    <w:rsid w:val="00714B69"/>
    <w:rsid w:val="00764182"/>
    <w:rsid w:val="007C2145"/>
    <w:rsid w:val="00823B23"/>
    <w:rsid w:val="0082686B"/>
    <w:rsid w:val="00832F81"/>
    <w:rsid w:val="00863933"/>
    <w:rsid w:val="008C563E"/>
    <w:rsid w:val="008D5C83"/>
    <w:rsid w:val="00943F9D"/>
    <w:rsid w:val="009F5B56"/>
    <w:rsid w:val="00A17A6E"/>
    <w:rsid w:val="00AA6699"/>
    <w:rsid w:val="00B30D44"/>
    <w:rsid w:val="00B6686D"/>
    <w:rsid w:val="00B8152D"/>
    <w:rsid w:val="00B839F8"/>
    <w:rsid w:val="00BF6F76"/>
    <w:rsid w:val="00C2447B"/>
    <w:rsid w:val="00C54796"/>
    <w:rsid w:val="00C73EE4"/>
    <w:rsid w:val="00C922C8"/>
    <w:rsid w:val="00CA0D7F"/>
    <w:rsid w:val="00CD0222"/>
    <w:rsid w:val="00CD1EA4"/>
    <w:rsid w:val="00CD57C5"/>
    <w:rsid w:val="00D80946"/>
    <w:rsid w:val="00D926E2"/>
    <w:rsid w:val="00DB514E"/>
    <w:rsid w:val="00DE29AC"/>
    <w:rsid w:val="00DF0114"/>
    <w:rsid w:val="00DF0893"/>
    <w:rsid w:val="00DF223D"/>
    <w:rsid w:val="00E6056A"/>
    <w:rsid w:val="00F56E77"/>
    <w:rsid w:val="00F63737"/>
    <w:rsid w:val="00FB35A0"/>
    <w:rsid w:val="00FD5C42"/>
    <w:rsid w:val="00FF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70"/>
    <w:pPr>
      <w:spacing w:after="200" w:line="276" w:lineRule="auto"/>
    </w:pPr>
    <w:rPr>
      <w:rFonts w:cs="Calibri"/>
    </w:rPr>
  </w:style>
  <w:style w:type="paragraph" w:styleId="Heading3">
    <w:name w:val="heading 3"/>
    <w:basedOn w:val="Normal"/>
    <w:next w:val="Normal"/>
    <w:link w:val="Heading3Char"/>
    <w:uiPriority w:val="99"/>
    <w:qFormat/>
    <w:locked/>
    <w:rsid w:val="0011539C"/>
    <w:pPr>
      <w:keepNext/>
      <w:spacing w:after="0" w:line="240" w:lineRule="auto"/>
      <w:outlineLvl w:val="2"/>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E015C"/>
    <w:rPr>
      <w:rFonts w:ascii="Cambria" w:hAnsi="Cambria" w:cs="Times New Roman"/>
      <w:b/>
      <w:bCs/>
      <w:sz w:val="26"/>
      <w:szCs w:val="26"/>
    </w:rPr>
  </w:style>
  <w:style w:type="paragraph" w:styleId="ListParagraph">
    <w:name w:val="List Paragraph"/>
    <w:basedOn w:val="Normal"/>
    <w:uiPriority w:val="99"/>
    <w:qFormat/>
    <w:rsid w:val="00B839F8"/>
    <w:pPr>
      <w:ind w:left="720"/>
    </w:pPr>
  </w:style>
  <w:style w:type="paragraph" w:styleId="BalloonText">
    <w:name w:val="Balloon Text"/>
    <w:basedOn w:val="Normal"/>
    <w:link w:val="BalloonTextChar"/>
    <w:uiPriority w:val="99"/>
    <w:semiHidden/>
    <w:rsid w:val="0071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4B69"/>
    <w:rPr>
      <w:rFonts w:ascii="Tahoma" w:hAnsi="Tahoma" w:cs="Tahoma"/>
      <w:sz w:val="16"/>
      <w:szCs w:val="16"/>
    </w:rPr>
  </w:style>
  <w:style w:type="paragraph" w:styleId="Header">
    <w:name w:val="header"/>
    <w:basedOn w:val="Normal"/>
    <w:link w:val="HeaderChar"/>
    <w:uiPriority w:val="99"/>
    <w:semiHidden/>
    <w:rsid w:val="006734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73451"/>
    <w:rPr>
      <w:rFonts w:cs="Times New Roman"/>
    </w:rPr>
  </w:style>
  <w:style w:type="paragraph" w:styleId="Footer">
    <w:name w:val="footer"/>
    <w:basedOn w:val="Normal"/>
    <w:link w:val="FooterChar"/>
    <w:uiPriority w:val="99"/>
    <w:semiHidden/>
    <w:rsid w:val="006734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7345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70"/>
    <w:pPr>
      <w:spacing w:after="200" w:line="276" w:lineRule="auto"/>
    </w:pPr>
    <w:rPr>
      <w:rFonts w:cs="Calibri"/>
    </w:rPr>
  </w:style>
  <w:style w:type="paragraph" w:styleId="Heading3">
    <w:name w:val="heading 3"/>
    <w:basedOn w:val="Normal"/>
    <w:next w:val="Normal"/>
    <w:link w:val="Heading3Char"/>
    <w:uiPriority w:val="99"/>
    <w:qFormat/>
    <w:locked/>
    <w:rsid w:val="0011539C"/>
    <w:pPr>
      <w:keepNext/>
      <w:spacing w:after="0" w:line="240" w:lineRule="auto"/>
      <w:outlineLvl w:val="2"/>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E015C"/>
    <w:rPr>
      <w:rFonts w:ascii="Cambria" w:hAnsi="Cambria" w:cs="Times New Roman"/>
      <w:b/>
      <w:bCs/>
      <w:sz w:val="26"/>
      <w:szCs w:val="26"/>
    </w:rPr>
  </w:style>
  <w:style w:type="paragraph" w:styleId="ListParagraph">
    <w:name w:val="List Paragraph"/>
    <w:basedOn w:val="Normal"/>
    <w:uiPriority w:val="99"/>
    <w:qFormat/>
    <w:rsid w:val="00B839F8"/>
    <w:pPr>
      <w:ind w:left="720"/>
    </w:pPr>
  </w:style>
  <w:style w:type="paragraph" w:styleId="BalloonText">
    <w:name w:val="Balloon Text"/>
    <w:basedOn w:val="Normal"/>
    <w:link w:val="BalloonTextChar"/>
    <w:uiPriority w:val="99"/>
    <w:semiHidden/>
    <w:rsid w:val="0071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4B69"/>
    <w:rPr>
      <w:rFonts w:ascii="Tahoma" w:hAnsi="Tahoma" w:cs="Tahoma"/>
      <w:sz w:val="16"/>
      <w:szCs w:val="16"/>
    </w:rPr>
  </w:style>
  <w:style w:type="paragraph" w:styleId="Header">
    <w:name w:val="header"/>
    <w:basedOn w:val="Normal"/>
    <w:link w:val="HeaderChar"/>
    <w:uiPriority w:val="99"/>
    <w:semiHidden/>
    <w:rsid w:val="006734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73451"/>
    <w:rPr>
      <w:rFonts w:cs="Times New Roman"/>
    </w:rPr>
  </w:style>
  <w:style w:type="paragraph" w:styleId="Footer">
    <w:name w:val="footer"/>
    <w:basedOn w:val="Normal"/>
    <w:link w:val="FooterChar"/>
    <w:uiPriority w:val="99"/>
    <w:semiHidden/>
    <w:rsid w:val="006734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734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Second Grade Supply List</vt:lpstr>
    </vt:vector>
  </TitlesOfParts>
  <Company>FPS</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Grade Supply List</dc:title>
  <dc:creator>Lettie</dc:creator>
  <cp:lastModifiedBy>Sean</cp:lastModifiedBy>
  <cp:revision>2</cp:revision>
  <cp:lastPrinted>2011-06-17T02:09:00Z</cp:lastPrinted>
  <dcterms:created xsi:type="dcterms:W3CDTF">2014-08-10T22:33:00Z</dcterms:created>
  <dcterms:modified xsi:type="dcterms:W3CDTF">2014-08-10T22:33:00Z</dcterms:modified>
</cp:coreProperties>
</file>